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67" w:rsidRDefault="00D663B0" w:rsidP="00D663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7322A6">
        <w:rPr>
          <w:rFonts w:ascii="Times New Roman" w:hAnsi="Times New Roman"/>
          <w:b/>
          <w:sz w:val="28"/>
          <w:szCs w:val="28"/>
        </w:rPr>
        <w:t xml:space="preserve">  </w:t>
      </w:r>
      <w:r w:rsidR="00040567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22A6">
        <w:rPr>
          <w:rFonts w:ascii="Times New Roman" w:hAnsi="Times New Roman"/>
          <w:b/>
          <w:sz w:val="28"/>
          <w:szCs w:val="28"/>
        </w:rPr>
        <w:t xml:space="preserve"> </w:t>
      </w:r>
    </w:p>
    <w:p w:rsidR="00040567" w:rsidRDefault="00040567" w:rsidP="00040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567" w:rsidRPr="00F8567F" w:rsidRDefault="00040567" w:rsidP="00040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567F">
        <w:rPr>
          <w:rFonts w:ascii="Times New Roman" w:hAnsi="Times New Roman"/>
          <w:b/>
          <w:sz w:val="28"/>
          <w:szCs w:val="28"/>
        </w:rPr>
        <w:t>СОВЕТ</w:t>
      </w: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КОЧЕТНОВ</w:t>
      </w:r>
      <w:r w:rsidRPr="00F8567F">
        <w:rPr>
          <w:rFonts w:ascii="Times New Roman" w:hAnsi="Times New Roman"/>
          <w:b/>
          <w:sz w:val="28"/>
          <w:szCs w:val="28"/>
        </w:rPr>
        <w:t>СКОГО МУНИЦИПАЛЬНОГО ОБРАЗОВАНИЯ</w:t>
      </w: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567F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567F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40567" w:rsidRPr="00040567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0567">
        <w:rPr>
          <w:rFonts w:ascii="Times New Roman" w:hAnsi="Times New Roman"/>
          <w:b/>
          <w:sz w:val="24"/>
          <w:szCs w:val="24"/>
        </w:rPr>
        <w:t>ЧЕТВЕРТОГО СОЗЫВА</w:t>
      </w: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567F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40567" w:rsidRPr="00F8567F" w:rsidRDefault="00040567" w:rsidP="0004056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567" w:rsidRPr="00F8567F" w:rsidRDefault="00040567" w:rsidP="00040567">
      <w:pPr>
        <w:tabs>
          <w:tab w:val="left" w:pos="27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F8567F">
        <w:rPr>
          <w:rFonts w:ascii="Times New Roman" w:hAnsi="Times New Roman"/>
          <w:b/>
          <w:sz w:val="28"/>
          <w:szCs w:val="28"/>
        </w:rPr>
        <w:t>т</w:t>
      </w:r>
      <w:r w:rsidR="00011432">
        <w:rPr>
          <w:rFonts w:ascii="Times New Roman" w:hAnsi="Times New Roman"/>
          <w:b/>
          <w:sz w:val="28"/>
          <w:szCs w:val="28"/>
        </w:rPr>
        <w:t xml:space="preserve"> 29</w:t>
      </w:r>
      <w:r>
        <w:rPr>
          <w:rFonts w:ascii="Times New Roman" w:hAnsi="Times New Roman"/>
          <w:b/>
          <w:sz w:val="28"/>
          <w:szCs w:val="28"/>
        </w:rPr>
        <w:t xml:space="preserve">.11.2019 г.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011432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567F">
        <w:rPr>
          <w:rFonts w:ascii="Times New Roman" w:hAnsi="Times New Roman"/>
          <w:b/>
          <w:sz w:val="28"/>
          <w:szCs w:val="28"/>
        </w:rPr>
        <w:t>№</w:t>
      </w:r>
      <w:r w:rsidR="00011432">
        <w:rPr>
          <w:rFonts w:ascii="Times New Roman" w:hAnsi="Times New Roman"/>
          <w:b/>
          <w:sz w:val="28"/>
          <w:szCs w:val="28"/>
        </w:rPr>
        <w:t xml:space="preserve"> 112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011432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с. </w:t>
      </w:r>
      <w:proofErr w:type="spellStart"/>
      <w:r>
        <w:rPr>
          <w:rFonts w:ascii="Times New Roman" w:hAnsi="Times New Roman"/>
          <w:b/>
          <w:sz w:val="28"/>
          <w:szCs w:val="28"/>
        </w:rPr>
        <w:t>Кочетное</w:t>
      </w:r>
      <w:proofErr w:type="spellEnd"/>
    </w:p>
    <w:p w:rsidR="00040567" w:rsidRPr="00F8567F" w:rsidRDefault="00040567" w:rsidP="00040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0567" w:rsidRPr="001A1212" w:rsidRDefault="00040567" w:rsidP="000405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1212">
        <w:rPr>
          <w:rFonts w:ascii="Times New Roman" w:hAnsi="Times New Roman"/>
          <w:b/>
          <w:sz w:val="28"/>
          <w:szCs w:val="28"/>
        </w:rPr>
        <w:t xml:space="preserve"> Об установлении земельного</w:t>
      </w:r>
      <w:r>
        <w:rPr>
          <w:rFonts w:ascii="Times New Roman" w:hAnsi="Times New Roman"/>
          <w:b/>
          <w:sz w:val="28"/>
          <w:szCs w:val="28"/>
        </w:rPr>
        <w:t xml:space="preserve"> налога по</w:t>
      </w:r>
      <w:r w:rsidRPr="001A12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Кочетнов</w:t>
      </w:r>
      <w:r w:rsidRPr="001A1212">
        <w:rPr>
          <w:rFonts w:ascii="Times New Roman" w:hAnsi="Times New Roman"/>
          <w:b/>
          <w:sz w:val="28"/>
          <w:szCs w:val="28"/>
        </w:rPr>
        <w:t>скому</w:t>
      </w:r>
      <w:proofErr w:type="spellEnd"/>
    </w:p>
    <w:p w:rsidR="00040567" w:rsidRDefault="00040567" w:rsidP="000405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1212">
        <w:rPr>
          <w:rFonts w:ascii="Times New Roman" w:hAnsi="Times New Roman"/>
          <w:b/>
          <w:sz w:val="28"/>
          <w:szCs w:val="28"/>
        </w:rPr>
        <w:t xml:space="preserve"> муниципальному образованию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муниципального</w:t>
      </w:r>
    </w:p>
    <w:p w:rsidR="00040567" w:rsidRPr="001A1212" w:rsidRDefault="00040567" w:rsidP="000405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района Саратовской области</w:t>
      </w:r>
    </w:p>
    <w:p w:rsidR="00837E33" w:rsidRPr="00076BD4" w:rsidRDefault="00837E33" w:rsidP="0004056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7E33" w:rsidRDefault="00837E33" w:rsidP="002B42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B42AF" w:rsidRPr="00076BD4" w:rsidRDefault="00076BD4" w:rsidP="0004056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76BD4">
        <w:rPr>
          <w:rFonts w:ascii="Times New Roman" w:hAnsi="Times New Roman"/>
          <w:sz w:val="28"/>
          <w:szCs w:val="28"/>
        </w:rPr>
        <w:t>В соответствии с Налоговым кодексом Российской Федерации,  Федеральным законом от 03.10.2003 №131-ФЗ «Об общих принципах организации местного самоуправлени</w:t>
      </w:r>
      <w:r w:rsidR="00C81E4D">
        <w:rPr>
          <w:rFonts w:ascii="Times New Roman" w:hAnsi="Times New Roman"/>
          <w:sz w:val="28"/>
          <w:szCs w:val="28"/>
        </w:rPr>
        <w:t>я в Российской Федерации» Совет</w:t>
      </w:r>
      <w:r w:rsidR="00040567">
        <w:rPr>
          <w:rFonts w:ascii="Times New Roman" w:hAnsi="Times New Roman"/>
          <w:sz w:val="28"/>
          <w:szCs w:val="28"/>
        </w:rPr>
        <w:t xml:space="preserve"> Кочетнов</w:t>
      </w:r>
      <w:r w:rsidR="00C81E4D">
        <w:rPr>
          <w:rFonts w:ascii="Times New Roman" w:hAnsi="Times New Roman"/>
          <w:sz w:val="28"/>
          <w:szCs w:val="28"/>
        </w:rPr>
        <w:t>ского</w:t>
      </w:r>
      <w:r w:rsidRPr="00076BD4">
        <w:rPr>
          <w:rFonts w:ascii="Times New Roman" w:hAnsi="Times New Roman"/>
          <w:sz w:val="28"/>
          <w:szCs w:val="28"/>
        </w:rPr>
        <w:t xml:space="preserve"> мун</w:t>
      </w:r>
      <w:r w:rsidR="00040567">
        <w:rPr>
          <w:rFonts w:ascii="Times New Roman" w:hAnsi="Times New Roman"/>
          <w:sz w:val="28"/>
          <w:szCs w:val="28"/>
        </w:rPr>
        <w:t>иципального образования Ровен</w:t>
      </w:r>
      <w:r w:rsidRPr="00076BD4">
        <w:rPr>
          <w:rFonts w:ascii="Times New Roman" w:hAnsi="Times New Roman"/>
          <w:sz w:val="28"/>
          <w:szCs w:val="28"/>
        </w:rPr>
        <w:t xml:space="preserve">ского муниципального района Саратовской области </w:t>
      </w:r>
      <w:r w:rsidR="00040567">
        <w:rPr>
          <w:rFonts w:ascii="Times New Roman" w:hAnsi="Times New Roman"/>
          <w:sz w:val="28"/>
          <w:szCs w:val="28"/>
        </w:rPr>
        <w:t xml:space="preserve"> </w:t>
      </w:r>
      <w:r w:rsidRPr="00076BD4">
        <w:rPr>
          <w:rFonts w:ascii="Times New Roman" w:hAnsi="Times New Roman"/>
          <w:b/>
          <w:sz w:val="28"/>
          <w:szCs w:val="28"/>
        </w:rPr>
        <w:t>РЕШИЛ:</w:t>
      </w:r>
    </w:p>
    <w:p w:rsidR="002B42AF" w:rsidRPr="00076BD4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42AF" w:rsidRPr="00076BD4">
        <w:rPr>
          <w:rFonts w:ascii="Times New Roman" w:hAnsi="Times New Roman"/>
          <w:sz w:val="28"/>
          <w:szCs w:val="28"/>
        </w:rPr>
        <w:t xml:space="preserve">1.Установить земельный налог  на территории  </w:t>
      </w:r>
      <w:r w:rsidR="00040567">
        <w:rPr>
          <w:rFonts w:ascii="Times New Roman" w:hAnsi="Times New Roman"/>
          <w:sz w:val="28"/>
          <w:szCs w:val="28"/>
        </w:rPr>
        <w:t>Кочетно</w:t>
      </w:r>
      <w:r w:rsidR="00C81E4D">
        <w:rPr>
          <w:rFonts w:ascii="Times New Roman" w:hAnsi="Times New Roman"/>
          <w:sz w:val="28"/>
          <w:szCs w:val="28"/>
        </w:rPr>
        <w:t>вского</w:t>
      </w:r>
      <w:r w:rsidR="002B42AF" w:rsidRPr="00076BD4">
        <w:rPr>
          <w:rFonts w:ascii="Times New Roman" w:hAnsi="Times New Roman"/>
          <w:sz w:val="28"/>
          <w:szCs w:val="28"/>
        </w:rPr>
        <w:t xml:space="preserve"> му</w:t>
      </w:r>
      <w:r w:rsidR="00040567">
        <w:rPr>
          <w:rFonts w:ascii="Times New Roman" w:hAnsi="Times New Roman"/>
          <w:sz w:val="28"/>
          <w:szCs w:val="28"/>
        </w:rPr>
        <w:t>ниципального образования Ровен</w:t>
      </w:r>
      <w:r w:rsidR="002B42AF" w:rsidRPr="00076BD4">
        <w:rPr>
          <w:rFonts w:ascii="Times New Roman" w:hAnsi="Times New Roman"/>
          <w:sz w:val="28"/>
          <w:szCs w:val="28"/>
        </w:rPr>
        <w:t xml:space="preserve">ского муниципального района Саратовской области </w:t>
      </w:r>
      <w:r w:rsidR="002A04F7">
        <w:rPr>
          <w:rFonts w:ascii="Times New Roman" w:hAnsi="Times New Roman"/>
          <w:sz w:val="28"/>
          <w:szCs w:val="28"/>
        </w:rPr>
        <w:t>в соответствии со статьей</w:t>
      </w:r>
      <w:r w:rsidR="002B42AF" w:rsidRPr="00076BD4">
        <w:rPr>
          <w:rFonts w:ascii="Times New Roman" w:hAnsi="Times New Roman"/>
          <w:sz w:val="28"/>
          <w:szCs w:val="28"/>
        </w:rPr>
        <w:t xml:space="preserve">  394 Налогового кодекса  РФ в следующих размерах:</w:t>
      </w:r>
    </w:p>
    <w:p w:rsidR="00076BD4" w:rsidRPr="00076BD4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76BD4">
        <w:rPr>
          <w:rFonts w:ascii="Times New Roman" w:hAnsi="Times New Roman"/>
          <w:sz w:val="28"/>
          <w:szCs w:val="28"/>
        </w:rPr>
        <w:t>1) 0,3 процента в отношении земельных участков:</w:t>
      </w:r>
    </w:p>
    <w:p w:rsidR="00076BD4" w:rsidRPr="00076BD4" w:rsidRDefault="002A04F7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6BD4" w:rsidRPr="00076BD4">
        <w:rPr>
          <w:rFonts w:ascii="Times New Roman" w:hAnsi="Times New Roman"/>
          <w:sz w:val="28"/>
          <w:szCs w:val="28"/>
        </w:rPr>
        <w:t xml:space="preserve"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                  </w:t>
      </w:r>
    </w:p>
    <w:p w:rsidR="00076BD4" w:rsidRPr="00076BD4" w:rsidRDefault="002A04F7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076BD4" w:rsidRPr="00076BD4">
        <w:rPr>
          <w:rFonts w:ascii="Times New Roman" w:hAnsi="Times New Roman"/>
          <w:sz w:val="28"/>
          <w:szCs w:val="28"/>
        </w:rPr>
        <w:t xml:space="preserve">занятых 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деятельности; </w:t>
      </w:r>
      <w:proofErr w:type="gramEnd"/>
    </w:p>
    <w:p w:rsidR="00076BD4" w:rsidRPr="00076BD4" w:rsidRDefault="002A04F7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6BD4" w:rsidRPr="00076BD4">
        <w:rPr>
          <w:rFonts w:ascii="Times New Roman" w:hAnsi="Times New Roman"/>
          <w:sz w:val="28"/>
          <w:szCs w:val="28"/>
        </w:rPr>
        <w:t xml:space="preserve">не используемых в предпринимательской деятельности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№217-ФЗ «О ведении </w:t>
      </w:r>
      <w:r w:rsidR="00076BD4" w:rsidRPr="00076BD4">
        <w:rPr>
          <w:rFonts w:ascii="Times New Roman" w:hAnsi="Times New Roman"/>
          <w:sz w:val="28"/>
          <w:szCs w:val="28"/>
        </w:rPr>
        <w:lastRenderedPageBreak/>
        <w:t>гражданами садоводства и огородничества для собственных нужд и внесении изменений в отдельные законодательные акты Российской Федерации»;</w:t>
      </w:r>
      <w:bookmarkStart w:id="0" w:name="sub_3940115"/>
    </w:p>
    <w:p w:rsidR="00076BD4" w:rsidRPr="00076BD4" w:rsidRDefault="002A04F7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6BD4" w:rsidRPr="00076BD4">
        <w:rPr>
          <w:rFonts w:ascii="Times New Roman" w:hAnsi="Times New Roman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  <w:bookmarkEnd w:id="0"/>
    </w:p>
    <w:p w:rsidR="003A27DD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76BD4">
        <w:rPr>
          <w:rFonts w:ascii="Times New Roman" w:hAnsi="Times New Roman"/>
          <w:sz w:val="28"/>
          <w:szCs w:val="28"/>
        </w:rPr>
        <w:t xml:space="preserve">2) 1,5 процента в отношении прочих земельных участков». </w:t>
      </w:r>
    </w:p>
    <w:p w:rsidR="003A27DD" w:rsidRDefault="003A27DD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="00076BD4" w:rsidRPr="00076BD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Налоговым периодом признается календарный год.</w:t>
      </w:r>
    </w:p>
    <w:p w:rsidR="00076BD4" w:rsidRPr="00076BD4" w:rsidRDefault="003A27DD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Отчетными периодами для налогоплательщиков – организаций, признаются первый квартал, второй квартал, третий квартал календарного года.</w:t>
      </w:r>
      <w:r w:rsidR="00076BD4" w:rsidRPr="00076BD4">
        <w:rPr>
          <w:rFonts w:ascii="Times New Roman" w:hAnsi="Times New Roman"/>
          <w:sz w:val="28"/>
          <w:szCs w:val="28"/>
        </w:rPr>
        <w:t xml:space="preserve">      </w:t>
      </w:r>
    </w:p>
    <w:p w:rsidR="00076BD4" w:rsidRPr="00076BD4" w:rsidRDefault="003A27DD" w:rsidP="002A04F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A04F7">
        <w:rPr>
          <w:rFonts w:ascii="Times New Roman" w:hAnsi="Times New Roman"/>
          <w:sz w:val="28"/>
          <w:szCs w:val="28"/>
        </w:rPr>
        <w:t xml:space="preserve">. </w:t>
      </w:r>
      <w:r w:rsidR="00076BD4" w:rsidRPr="00076BD4">
        <w:rPr>
          <w:rFonts w:ascii="Times New Roman" w:hAnsi="Times New Roman"/>
          <w:sz w:val="28"/>
          <w:szCs w:val="28"/>
        </w:rPr>
        <w:t xml:space="preserve">Налог и авансовые платежи по налогу уплачиваются в бюджет  налогоплательщиками-организациями по месту нахождения земельных участков, признаваемых объектом налогообложения в соответствии со статьей 389 Налогового кодекса Российской Федерации. </w:t>
      </w:r>
    </w:p>
    <w:p w:rsidR="00076BD4" w:rsidRPr="00076BD4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ab/>
        <w:t>Порядок исчисления налога, а также авансовых платежей, определен статьей 396 НК РФ.</w:t>
      </w:r>
    </w:p>
    <w:p w:rsidR="00076BD4" w:rsidRPr="00076BD4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ab/>
        <w:t>Авансовые платежи по налогу подлежат уплате налогоплательщиками-организациями по срокам в соответствии со статьей 397 Налогового кодекса Российской Федерации.</w:t>
      </w:r>
    </w:p>
    <w:p w:rsidR="00076BD4" w:rsidRPr="00076BD4" w:rsidRDefault="00076B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 xml:space="preserve"> </w:t>
      </w:r>
      <w:r w:rsidRPr="00076BD4">
        <w:rPr>
          <w:rFonts w:ascii="Times New Roman" w:hAnsi="Times New Roman"/>
          <w:sz w:val="28"/>
          <w:szCs w:val="28"/>
        </w:rPr>
        <w:tab/>
        <w:t>Налог подлежит уплате налогоплательщиками-организациями в срок, установленный статьей 397 Налогового кодекса Российской Федерации».</w:t>
      </w:r>
    </w:p>
    <w:p w:rsidR="002B42AF" w:rsidRPr="00076BD4" w:rsidRDefault="00016AD4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B42AF" w:rsidRPr="00076BD4">
        <w:rPr>
          <w:rFonts w:ascii="Times New Roman" w:hAnsi="Times New Roman"/>
          <w:sz w:val="28"/>
          <w:szCs w:val="28"/>
        </w:rPr>
        <w:t xml:space="preserve"> </w:t>
      </w:r>
      <w:r w:rsidR="003A27DD">
        <w:rPr>
          <w:rFonts w:ascii="Times New Roman" w:hAnsi="Times New Roman"/>
          <w:sz w:val="28"/>
          <w:szCs w:val="28"/>
        </w:rPr>
        <w:t>5</w:t>
      </w:r>
      <w:r w:rsidR="002B42AF" w:rsidRPr="00076BD4">
        <w:rPr>
          <w:rFonts w:ascii="Times New Roman" w:hAnsi="Times New Roman"/>
          <w:sz w:val="28"/>
          <w:szCs w:val="28"/>
        </w:rPr>
        <w:t>. Льготы по налогу предоставляются налогоплательщикам в соответствии со статьями 39</w:t>
      </w:r>
      <w:r>
        <w:rPr>
          <w:rFonts w:ascii="Times New Roman" w:hAnsi="Times New Roman"/>
          <w:sz w:val="28"/>
          <w:szCs w:val="28"/>
        </w:rPr>
        <w:t>1</w:t>
      </w:r>
      <w:r w:rsidR="002B42AF" w:rsidRPr="00076BD4">
        <w:rPr>
          <w:rFonts w:ascii="Times New Roman" w:hAnsi="Times New Roman"/>
          <w:sz w:val="28"/>
          <w:szCs w:val="28"/>
        </w:rPr>
        <w:t>, 39</w:t>
      </w:r>
      <w:r>
        <w:rPr>
          <w:rFonts w:ascii="Times New Roman" w:hAnsi="Times New Roman"/>
          <w:sz w:val="28"/>
          <w:szCs w:val="28"/>
        </w:rPr>
        <w:t>5</w:t>
      </w:r>
      <w:r w:rsidR="002B42AF" w:rsidRPr="00076BD4">
        <w:rPr>
          <w:rFonts w:ascii="Times New Roman" w:hAnsi="Times New Roman"/>
          <w:sz w:val="28"/>
          <w:szCs w:val="28"/>
        </w:rPr>
        <w:t xml:space="preserve"> Налогового кодекса РФ.</w:t>
      </w:r>
    </w:p>
    <w:p w:rsidR="002B42AF" w:rsidRPr="00076BD4" w:rsidRDefault="003A27DD" w:rsidP="00076B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</w:t>
      </w:r>
      <w:r w:rsidR="002B42AF" w:rsidRPr="00076BD4">
        <w:rPr>
          <w:rFonts w:ascii="Times New Roman" w:hAnsi="Times New Roman"/>
          <w:sz w:val="28"/>
          <w:szCs w:val="28"/>
        </w:rPr>
        <w:t>. Дополнительно освобождаются от налогообложения: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>1) земли общего пользования населенных пунктов;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>2) учреждения культуры, физической культуры, спорта и туризма, спортивно-оздоровительной направленности и спортивные сооружения (за исключением   деятельности не по профилю спортивных сооружений физкультурно-спортивных учреждений) независимо от источников финансирования,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>3) земли, предоставленные для обеспечения деятельности местных органов власти и управления;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>4) земли, находящиеся в муниципальной собственности;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 xml:space="preserve">5) муниципальные  учреждения, финансируемые за счет средств бюджета </w:t>
      </w:r>
      <w:r w:rsidR="00040567">
        <w:rPr>
          <w:rFonts w:ascii="Times New Roman" w:hAnsi="Times New Roman"/>
          <w:sz w:val="28"/>
          <w:szCs w:val="28"/>
        </w:rPr>
        <w:t>Кочетно</w:t>
      </w:r>
      <w:r w:rsidR="00386980">
        <w:rPr>
          <w:rFonts w:ascii="Times New Roman" w:hAnsi="Times New Roman"/>
          <w:sz w:val="28"/>
          <w:szCs w:val="28"/>
        </w:rPr>
        <w:t>вского</w:t>
      </w:r>
      <w:r w:rsidRPr="00076BD4">
        <w:rPr>
          <w:rFonts w:ascii="Times New Roman" w:hAnsi="Times New Roman"/>
          <w:sz w:val="28"/>
          <w:szCs w:val="28"/>
        </w:rPr>
        <w:t xml:space="preserve"> муниципального </w:t>
      </w:r>
      <w:r w:rsidR="00373463">
        <w:rPr>
          <w:rFonts w:ascii="Times New Roman" w:hAnsi="Times New Roman"/>
          <w:sz w:val="28"/>
          <w:szCs w:val="28"/>
        </w:rPr>
        <w:t>образования</w:t>
      </w:r>
      <w:r w:rsidRPr="00076BD4">
        <w:rPr>
          <w:rFonts w:ascii="Times New Roman" w:hAnsi="Times New Roman"/>
          <w:sz w:val="28"/>
          <w:szCs w:val="28"/>
        </w:rPr>
        <w:t xml:space="preserve"> в отношении земельных участков, используемых для  осуществления уставной деятельности (в том числе и под зданиями и сооружениями)</w:t>
      </w:r>
      <w:r w:rsidR="006763DE">
        <w:rPr>
          <w:rFonts w:ascii="Times New Roman" w:hAnsi="Times New Roman"/>
          <w:sz w:val="28"/>
          <w:szCs w:val="28"/>
        </w:rPr>
        <w:t>;</w:t>
      </w:r>
    </w:p>
    <w:p w:rsidR="002B42AF" w:rsidRPr="00076BD4" w:rsidRDefault="002B42AF" w:rsidP="002C2AA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76BD4">
        <w:rPr>
          <w:rFonts w:ascii="Times New Roman" w:hAnsi="Times New Roman"/>
          <w:sz w:val="28"/>
          <w:szCs w:val="28"/>
        </w:rPr>
        <w:t>6) инвалиды Великой Отечественной войны; вдовы ветеранов и инвалидов Великой Отечественной войны  в соответствии с Федеральным законом от 12.01.1</w:t>
      </w:r>
      <w:r w:rsidR="006763DE">
        <w:rPr>
          <w:rFonts w:ascii="Times New Roman" w:hAnsi="Times New Roman"/>
          <w:sz w:val="28"/>
          <w:szCs w:val="28"/>
        </w:rPr>
        <w:t>995 года № 5 – ФЗ «О ветеранах»;</w:t>
      </w:r>
    </w:p>
    <w:p w:rsidR="002B42AF" w:rsidRDefault="002B42AF" w:rsidP="002C2AA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76BD4">
        <w:rPr>
          <w:rFonts w:ascii="Times New Roman" w:hAnsi="Times New Roman"/>
          <w:sz w:val="28"/>
          <w:szCs w:val="28"/>
        </w:rPr>
        <w:t>7)</w:t>
      </w:r>
      <w:r w:rsidR="00373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BD4">
        <w:rPr>
          <w:rFonts w:ascii="Times New Roman" w:hAnsi="Times New Roman"/>
          <w:color w:val="000000"/>
          <w:sz w:val="28"/>
          <w:szCs w:val="28"/>
        </w:rPr>
        <w:t xml:space="preserve">организации, являющиеся    государственными заказчиками строительства (реконструкции) объектов социальной сферы (здравоохранения, образования, культуры, физической культуры и спорта), финансируемого за счет средств федерального бюджета и (или) областного </w:t>
      </w:r>
      <w:r w:rsidRPr="00076BD4">
        <w:rPr>
          <w:rFonts w:ascii="Times New Roman" w:hAnsi="Times New Roman"/>
          <w:color w:val="000000"/>
          <w:sz w:val="28"/>
          <w:szCs w:val="28"/>
        </w:rPr>
        <w:lastRenderedPageBreak/>
        <w:t>бюджета, в отношении земельных участков, выделенных под строительство (ре</w:t>
      </w:r>
      <w:r w:rsidR="006763DE">
        <w:rPr>
          <w:rFonts w:ascii="Times New Roman" w:hAnsi="Times New Roman"/>
          <w:color w:val="000000"/>
          <w:sz w:val="28"/>
          <w:szCs w:val="28"/>
        </w:rPr>
        <w:t>конструкцию) указанных объектов;</w:t>
      </w:r>
      <w:proofErr w:type="gramEnd"/>
    </w:p>
    <w:p w:rsidR="006763DE" w:rsidRPr="006763DE" w:rsidRDefault="006763DE" w:rsidP="002C2AA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8) с</w:t>
      </w:r>
      <w:r w:rsidRPr="006763DE">
        <w:rPr>
          <w:rFonts w:ascii="Times New Roman" w:hAnsi="Times New Roman"/>
          <w:color w:val="000000"/>
          <w:sz w:val="28"/>
          <w:szCs w:val="28"/>
        </w:rPr>
        <w:t>убъект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6763DE">
        <w:rPr>
          <w:rFonts w:ascii="Times New Roman" w:hAnsi="Times New Roman"/>
          <w:color w:val="000000"/>
          <w:sz w:val="28"/>
          <w:szCs w:val="28"/>
        </w:rPr>
        <w:t xml:space="preserve"> инвестиционной деятельности, использующи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6763DE">
        <w:rPr>
          <w:rFonts w:ascii="Times New Roman" w:hAnsi="Times New Roman"/>
          <w:color w:val="000000"/>
          <w:sz w:val="28"/>
          <w:szCs w:val="28"/>
        </w:rPr>
        <w:t xml:space="preserve"> вновь отведенные земельные участки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763DE">
        <w:rPr>
          <w:rFonts w:ascii="Times New Roman" w:hAnsi="Times New Roman"/>
          <w:color w:val="000000"/>
          <w:sz w:val="28"/>
          <w:szCs w:val="28"/>
        </w:rPr>
        <w:t xml:space="preserve"> на основании закл</w:t>
      </w:r>
      <w:r w:rsidR="00040567">
        <w:rPr>
          <w:rFonts w:ascii="Times New Roman" w:hAnsi="Times New Roman"/>
          <w:color w:val="000000"/>
          <w:sz w:val="28"/>
          <w:szCs w:val="28"/>
        </w:rPr>
        <w:t>юченных с администрацией Кочетно</w:t>
      </w:r>
      <w:r w:rsidRPr="006763DE">
        <w:rPr>
          <w:rFonts w:ascii="Times New Roman" w:hAnsi="Times New Roman"/>
          <w:color w:val="000000"/>
          <w:sz w:val="28"/>
          <w:szCs w:val="28"/>
        </w:rPr>
        <w:t>вского муниципального образования соглашений о реализации инвестиционных приоритетных проектов.</w:t>
      </w:r>
      <w:r w:rsidRPr="006763DE">
        <w:t xml:space="preserve"> </w:t>
      </w:r>
      <w:r w:rsidRPr="006763DE">
        <w:rPr>
          <w:rFonts w:ascii="Times New Roman" w:hAnsi="Times New Roman"/>
          <w:color w:val="000000"/>
          <w:sz w:val="28"/>
          <w:szCs w:val="28"/>
        </w:rPr>
        <w:t>Основанием для предоставления льготы по налогу является письменное заявление государственного заказчика в соответствующий налоговый орган с приложением следующих документов:</w:t>
      </w:r>
    </w:p>
    <w:p w:rsidR="006763DE" w:rsidRPr="006763DE" w:rsidRDefault="006763DE" w:rsidP="002C2AA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763DE">
        <w:rPr>
          <w:rFonts w:ascii="Times New Roman" w:hAnsi="Times New Roman"/>
          <w:color w:val="000000"/>
          <w:sz w:val="28"/>
          <w:szCs w:val="28"/>
        </w:rPr>
        <w:t>- копии учредительных документов;</w:t>
      </w:r>
    </w:p>
    <w:p w:rsidR="00540E58" w:rsidRDefault="006763DE" w:rsidP="002C2AA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763DE">
        <w:rPr>
          <w:rFonts w:ascii="Times New Roman" w:hAnsi="Times New Roman"/>
          <w:color w:val="000000"/>
          <w:sz w:val="28"/>
          <w:szCs w:val="28"/>
        </w:rPr>
        <w:t>- документы, подтверждающие финансирование объекта за счет средств областного и (или) федерального бюджета</w:t>
      </w:r>
    </w:p>
    <w:p w:rsidR="002B42AF" w:rsidRDefault="003A27DD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6763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40E58" w:rsidRPr="00540E58">
        <w:rPr>
          <w:rFonts w:ascii="Times New Roman" w:hAnsi="Times New Roman"/>
          <w:color w:val="000000"/>
          <w:sz w:val="28"/>
          <w:szCs w:val="28"/>
        </w:rPr>
        <w:t>С юридических лиц, освобожденных от уплаты земельного налога при передаче ими земельных участков в аренду, взимается налог с площади,  переданной в аренду.</w:t>
      </w:r>
    </w:p>
    <w:p w:rsidR="00322AD3" w:rsidRDefault="003A27DD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322AD3">
        <w:rPr>
          <w:rFonts w:ascii="Times New Roman" w:hAnsi="Times New Roman"/>
          <w:color w:val="000000"/>
          <w:sz w:val="28"/>
          <w:szCs w:val="28"/>
        </w:rPr>
        <w:t xml:space="preserve">.1. </w:t>
      </w:r>
      <w:proofErr w:type="gramStart"/>
      <w:r w:rsidR="00322AD3">
        <w:rPr>
          <w:rFonts w:ascii="Times New Roman" w:hAnsi="Times New Roman"/>
          <w:color w:val="000000"/>
          <w:sz w:val="28"/>
          <w:szCs w:val="28"/>
        </w:rPr>
        <w:t>От налогообложения в размере 50% от суммы налога освобождаются налогоплательщики – граждане, имеющие трех и более детей, семьи которых признаются многодетными в соответствии с Законом Саратовской области от 01.08.2005 года № 74-ЗСО «О мерах социальной поддержки многодетных семей в Саратовской области», в отношении одного земельного участка, предоставленного в собственность под объекты индивидуального жилищного строительства, дачного строительства, ведения садоводства или огородничества, размер которого</w:t>
      </w:r>
      <w:proofErr w:type="gramEnd"/>
      <w:r w:rsidR="00322AD3">
        <w:rPr>
          <w:rFonts w:ascii="Times New Roman" w:hAnsi="Times New Roman"/>
          <w:color w:val="000000"/>
          <w:sz w:val="28"/>
          <w:szCs w:val="28"/>
        </w:rPr>
        <w:t xml:space="preserve"> не превышает максимальной нормы предоставления земельных участков. </w:t>
      </w:r>
    </w:p>
    <w:p w:rsidR="003A27DD" w:rsidRDefault="003A27DD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Уменьшение</w:t>
      </w:r>
      <w:r w:rsidR="002749B2">
        <w:rPr>
          <w:rFonts w:ascii="Times New Roman" w:hAnsi="Times New Roman"/>
          <w:color w:val="000000"/>
          <w:sz w:val="28"/>
          <w:szCs w:val="28"/>
        </w:rPr>
        <w:t xml:space="preserve"> налоговой базы (налоговый вычет) производится в соответствии со статьей 391 Налогового кодекса Российской Федерации.</w:t>
      </w:r>
    </w:p>
    <w:p w:rsidR="002749B2" w:rsidRDefault="002749B2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Налог (авансовые платежи) подлежит уплате в следующем порядке и в сроки:</w:t>
      </w:r>
    </w:p>
    <w:p w:rsidR="002749B2" w:rsidRDefault="002749B2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011432">
        <w:rPr>
          <w:rFonts w:ascii="Times New Roman" w:hAnsi="Times New Roman"/>
          <w:color w:val="000000"/>
          <w:sz w:val="28"/>
          <w:szCs w:val="28"/>
        </w:rPr>
        <w:t>налогоплательщиками-</w:t>
      </w:r>
      <w:r>
        <w:rPr>
          <w:rFonts w:ascii="Times New Roman" w:hAnsi="Times New Roman"/>
          <w:color w:val="000000"/>
          <w:sz w:val="28"/>
          <w:szCs w:val="28"/>
        </w:rPr>
        <w:t>организациями налог уплачивается по истечении налогового периода</w:t>
      </w:r>
    </w:p>
    <w:p w:rsidR="002749B2" w:rsidRDefault="002749B2" w:rsidP="006763DE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не позднее 1 марта года, следующего за истекшим налоговым периодом;</w:t>
      </w:r>
    </w:p>
    <w:p w:rsidR="002749B2" w:rsidRDefault="002749B2" w:rsidP="002749B2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011432">
        <w:rPr>
          <w:rFonts w:ascii="Times New Roman" w:hAnsi="Times New Roman"/>
          <w:color w:val="000000"/>
          <w:sz w:val="28"/>
          <w:szCs w:val="28"/>
        </w:rPr>
        <w:t xml:space="preserve">налогоплательщиками </w:t>
      </w:r>
      <w:proofErr w:type="gramStart"/>
      <w:r w:rsidR="0001143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рганизациями авансовые платежи по налогу </w:t>
      </w:r>
      <w:r w:rsidR="00011432">
        <w:rPr>
          <w:rFonts w:ascii="Times New Roman" w:hAnsi="Times New Roman"/>
          <w:color w:val="000000"/>
          <w:sz w:val="28"/>
          <w:szCs w:val="28"/>
        </w:rPr>
        <w:t>подлежат уплате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1432">
        <w:rPr>
          <w:rFonts w:ascii="Times New Roman" w:hAnsi="Times New Roman"/>
          <w:color w:val="000000"/>
          <w:sz w:val="28"/>
          <w:szCs w:val="28"/>
        </w:rPr>
        <w:t>в срок</w:t>
      </w:r>
    </w:p>
    <w:p w:rsidR="002749B2" w:rsidRPr="00076BD4" w:rsidRDefault="002749B2" w:rsidP="002749B2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11432">
        <w:rPr>
          <w:rFonts w:ascii="Times New Roman" w:hAnsi="Times New Roman"/>
          <w:color w:val="000000"/>
          <w:sz w:val="28"/>
          <w:szCs w:val="28"/>
        </w:rPr>
        <w:t>не позднее последнего числа месяца, следующего за истекшим отчетным периодом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40567" w:rsidRPr="001A1212" w:rsidRDefault="002749B2" w:rsidP="00040567">
      <w:pPr>
        <w:pStyle w:val="a5"/>
        <w:ind w:firstLine="0"/>
      </w:pPr>
      <w:r>
        <w:t xml:space="preserve">         10</w:t>
      </w:r>
      <w:r w:rsidR="00040567">
        <w:t>. Решение Совета Кочетнов</w:t>
      </w:r>
      <w:r w:rsidR="00040567" w:rsidRPr="001A1212">
        <w:t>ского муниципального образования №</w:t>
      </w:r>
      <w:r w:rsidR="00040567">
        <w:t xml:space="preserve"> 114</w:t>
      </w:r>
      <w:r>
        <w:t xml:space="preserve"> </w:t>
      </w:r>
      <w:r w:rsidR="00040567">
        <w:t>от 12.11.2014 года признать утратившим силу.</w:t>
      </w:r>
      <w:r w:rsidR="00040567" w:rsidRPr="001A1212">
        <w:t xml:space="preserve">  </w:t>
      </w:r>
    </w:p>
    <w:p w:rsidR="00837E33" w:rsidRPr="00040567" w:rsidRDefault="002749B2" w:rsidP="00040567">
      <w:pPr>
        <w:pStyle w:val="a3"/>
        <w:ind w:right="-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      11</w:t>
      </w:r>
      <w:r w:rsidR="00040567" w:rsidRPr="001A1212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040567" w:rsidRPr="001A1212">
        <w:rPr>
          <w:rFonts w:ascii="Times New Roman" w:hAnsi="Times New Roman"/>
          <w:sz w:val="28"/>
          <w:szCs w:val="28"/>
        </w:rPr>
        <w:t xml:space="preserve"> Настоящее решение подлежит обнародованию в соот</w:t>
      </w:r>
      <w:r w:rsidR="00040567">
        <w:rPr>
          <w:rFonts w:ascii="Times New Roman" w:hAnsi="Times New Roman"/>
          <w:sz w:val="28"/>
          <w:szCs w:val="28"/>
        </w:rPr>
        <w:t>ветствии с решением Совета Кочетновского МО от 22</w:t>
      </w:r>
      <w:r w:rsidR="00040567" w:rsidRPr="001A1212">
        <w:rPr>
          <w:rFonts w:ascii="Times New Roman" w:hAnsi="Times New Roman"/>
          <w:sz w:val="28"/>
          <w:szCs w:val="28"/>
        </w:rPr>
        <w:t>.10.2005г. № 6</w:t>
      </w:r>
      <w:r w:rsidR="00040567">
        <w:rPr>
          <w:rFonts w:ascii="Times New Roman" w:hAnsi="Times New Roman"/>
          <w:sz w:val="28"/>
          <w:szCs w:val="28"/>
        </w:rPr>
        <w:t xml:space="preserve"> и размещению на официальном сайте </w:t>
      </w:r>
      <w:r w:rsidR="00040567" w:rsidRPr="00076BD4">
        <w:rPr>
          <w:rFonts w:ascii="Times New Roman" w:hAnsi="Times New Roman"/>
          <w:color w:val="000000"/>
          <w:spacing w:val="-4"/>
          <w:sz w:val="28"/>
          <w:szCs w:val="28"/>
        </w:rPr>
        <w:t>сети «Интернет»</w:t>
      </w:r>
      <w:r w:rsidR="00040567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r w:rsidR="00837E33" w:rsidRPr="00076BD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</w:p>
    <w:p w:rsidR="002C2AA4" w:rsidRPr="002C2AA4" w:rsidRDefault="002749B2" w:rsidP="002C2AA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ab/>
        <w:t>12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 xml:space="preserve">. Настоящее </w:t>
      </w:r>
      <w:r w:rsidR="00040567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 xml:space="preserve">ешение вступает в силу с 1 января 2020 года, но не ранее чем по истечении одного месяца со дня его официального опубликования и не ранее 1-го числа очередного налогового периода по 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lastRenderedPageBreak/>
        <w:t>земельному налогу, за исключением положений, для которых установлены иные сроки вступления их в силу.</w:t>
      </w:r>
    </w:p>
    <w:p w:rsidR="00897934" w:rsidRPr="00076BD4" w:rsidRDefault="002749B2" w:rsidP="002C2AA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ab/>
        <w:t>12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011432">
        <w:rPr>
          <w:rFonts w:ascii="Times New Roman" w:hAnsi="Times New Roman"/>
          <w:color w:val="000000"/>
          <w:sz w:val="28"/>
          <w:szCs w:val="28"/>
        </w:rPr>
        <w:t>Новая редакция п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>ункт</w:t>
      </w:r>
      <w:r w:rsidR="00011432">
        <w:rPr>
          <w:rFonts w:ascii="Times New Roman" w:hAnsi="Times New Roman"/>
          <w:color w:val="000000"/>
          <w:sz w:val="28"/>
          <w:szCs w:val="28"/>
        </w:rPr>
        <w:t>а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2AA4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="00040567">
        <w:rPr>
          <w:rFonts w:ascii="Times New Roman" w:hAnsi="Times New Roman"/>
          <w:color w:val="000000"/>
          <w:sz w:val="28"/>
          <w:szCs w:val="28"/>
        </w:rPr>
        <w:t xml:space="preserve"> настоящего р</w:t>
      </w:r>
      <w:r w:rsidR="00011432">
        <w:rPr>
          <w:rFonts w:ascii="Times New Roman" w:hAnsi="Times New Roman"/>
          <w:color w:val="000000"/>
          <w:sz w:val="28"/>
          <w:szCs w:val="28"/>
        </w:rPr>
        <w:t xml:space="preserve">ешения действует 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 xml:space="preserve"> с 1 января 2021 года, но не ранее чем по истечении одного месяца со дня официального опубликования настоящего</w:t>
      </w:r>
      <w:r w:rsidR="00040567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2C2AA4" w:rsidRPr="002C2AA4">
        <w:rPr>
          <w:rFonts w:ascii="Times New Roman" w:hAnsi="Times New Roman"/>
          <w:color w:val="000000"/>
          <w:sz w:val="28"/>
          <w:szCs w:val="28"/>
        </w:rPr>
        <w:t>ешения.</w:t>
      </w:r>
    </w:p>
    <w:p w:rsidR="002C2AA4" w:rsidRDefault="002C2AA4" w:rsidP="00897934">
      <w:pPr>
        <w:pStyle w:val="a3"/>
        <w:rPr>
          <w:rFonts w:ascii="Times New Roman" w:hAnsi="Times New Roman"/>
          <w:b/>
          <w:sz w:val="28"/>
          <w:szCs w:val="28"/>
        </w:rPr>
      </w:pPr>
    </w:p>
    <w:p w:rsidR="002C2AA4" w:rsidRDefault="002C2AA4" w:rsidP="00897934">
      <w:pPr>
        <w:pStyle w:val="a3"/>
        <w:rPr>
          <w:rFonts w:ascii="Times New Roman" w:hAnsi="Times New Roman"/>
          <w:b/>
          <w:sz w:val="28"/>
          <w:szCs w:val="28"/>
        </w:rPr>
      </w:pPr>
    </w:p>
    <w:p w:rsidR="00040567" w:rsidRPr="00F8567F" w:rsidRDefault="00040567" w:rsidP="00040567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F8567F">
        <w:rPr>
          <w:rFonts w:ascii="Times New Roman" w:hAnsi="Times New Roman"/>
          <w:b/>
          <w:sz w:val="28"/>
          <w:szCs w:val="28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 xml:space="preserve"> Кочетновского </w:t>
      </w:r>
      <w:proofErr w:type="gramStart"/>
      <w:r w:rsidRPr="00F8567F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Pr="00F8567F">
        <w:rPr>
          <w:rFonts w:ascii="Times New Roman" w:hAnsi="Times New Roman"/>
          <w:b/>
          <w:sz w:val="28"/>
          <w:szCs w:val="28"/>
        </w:rPr>
        <w:t xml:space="preserve"> </w:t>
      </w:r>
    </w:p>
    <w:p w:rsidR="00040567" w:rsidRDefault="00040567" w:rsidP="00040567">
      <w:pPr>
        <w:tabs>
          <w:tab w:val="left" w:pos="63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F8567F">
        <w:rPr>
          <w:rFonts w:ascii="Times New Roman" w:hAnsi="Times New Roman"/>
          <w:b/>
          <w:sz w:val="28"/>
          <w:szCs w:val="28"/>
        </w:rPr>
        <w:t>бразования</w:t>
      </w:r>
      <w:r>
        <w:rPr>
          <w:rFonts w:ascii="Times New Roman" w:hAnsi="Times New Roman"/>
          <w:b/>
          <w:sz w:val="28"/>
          <w:szCs w:val="28"/>
        </w:rPr>
        <w:t xml:space="preserve"> Ровенского муниципального</w:t>
      </w:r>
    </w:p>
    <w:p w:rsidR="00040567" w:rsidRPr="00F8567F" w:rsidRDefault="00040567" w:rsidP="00040567">
      <w:pPr>
        <w:tabs>
          <w:tab w:val="left" w:pos="63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района Саратовской области</w:t>
      </w:r>
      <w:r w:rsidRPr="00F8567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В.И. Петровичев</w:t>
      </w:r>
    </w:p>
    <w:p w:rsidR="00897934" w:rsidRPr="00D0247B" w:rsidRDefault="00897934" w:rsidP="00897934">
      <w:pPr>
        <w:spacing w:after="0" w:line="240" w:lineRule="auto"/>
        <w:ind w:left="567" w:firstLine="709"/>
        <w:jc w:val="both"/>
        <w:rPr>
          <w:rFonts w:ascii="Times New Roman" w:hAnsi="Times New Roman"/>
          <w:b/>
          <w:sz w:val="28"/>
          <w:szCs w:val="28"/>
        </w:rPr>
      </w:pPr>
      <w:r w:rsidRPr="00D0247B">
        <w:rPr>
          <w:rFonts w:ascii="Times New Roman" w:hAnsi="Times New Roman"/>
          <w:b/>
          <w:sz w:val="28"/>
          <w:szCs w:val="28"/>
        </w:rPr>
        <w:tab/>
      </w:r>
    </w:p>
    <w:sectPr w:rsidR="00897934" w:rsidRPr="00D0247B" w:rsidSect="0057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2AF"/>
    <w:rsid w:val="00011432"/>
    <w:rsid w:val="00016AD4"/>
    <w:rsid w:val="00040567"/>
    <w:rsid w:val="00076BD4"/>
    <w:rsid w:val="00105C99"/>
    <w:rsid w:val="001948BD"/>
    <w:rsid w:val="002749B2"/>
    <w:rsid w:val="00281F67"/>
    <w:rsid w:val="002A04F7"/>
    <w:rsid w:val="002B42AF"/>
    <w:rsid w:val="002C2AA4"/>
    <w:rsid w:val="00322AD3"/>
    <w:rsid w:val="00373463"/>
    <w:rsid w:val="00386980"/>
    <w:rsid w:val="003A27DD"/>
    <w:rsid w:val="004E3DB2"/>
    <w:rsid w:val="00515445"/>
    <w:rsid w:val="00540E58"/>
    <w:rsid w:val="00576964"/>
    <w:rsid w:val="005861BD"/>
    <w:rsid w:val="005D2F6B"/>
    <w:rsid w:val="006763DE"/>
    <w:rsid w:val="006856CF"/>
    <w:rsid w:val="007322A6"/>
    <w:rsid w:val="00761FE6"/>
    <w:rsid w:val="007D4EAC"/>
    <w:rsid w:val="007F7CD6"/>
    <w:rsid w:val="00837E33"/>
    <w:rsid w:val="00840B00"/>
    <w:rsid w:val="00842FA5"/>
    <w:rsid w:val="00897934"/>
    <w:rsid w:val="00AF628C"/>
    <w:rsid w:val="00B43FE2"/>
    <w:rsid w:val="00BB1996"/>
    <w:rsid w:val="00C81E4D"/>
    <w:rsid w:val="00D0247B"/>
    <w:rsid w:val="00D663B0"/>
    <w:rsid w:val="00DE72C1"/>
    <w:rsid w:val="00E41B0D"/>
    <w:rsid w:val="00FE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i5m00">
    <w:name w:val="aji5m0_0"/>
    <w:basedOn w:val="a"/>
    <w:uiPriority w:val="99"/>
    <w:rsid w:val="002B42AF"/>
    <w:pPr>
      <w:spacing w:after="0" w:line="240" w:lineRule="auto"/>
      <w:ind w:firstLine="600"/>
      <w:jc w:val="both"/>
    </w:pPr>
    <w:rPr>
      <w:rFonts w:ascii="Times New Roman" w:hAnsi="Times New Roman"/>
      <w:sz w:val="24"/>
      <w:szCs w:val="24"/>
    </w:rPr>
  </w:style>
  <w:style w:type="paragraph" w:styleId="a3">
    <w:name w:val="No Spacing"/>
    <w:link w:val="a4"/>
    <w:qFormat/>
    <w:rsid w:val="002B42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Oaenoaieoiaioa">
    <w:name w:val="Oaeno aieoiaioa"/>
    <w:basedOn w:val="a"/>
    <w:rsid w:val="00837E3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sz w:val="28"/>
      <w:szCs w:val="20"/>
    </w:rPr>
  </w:style>
  <w:style w:type="character" w:customStyle="1" w:styleId="a4">
    <w:name w:val="Без интервала Знак"/>
    <w:link w:val="a3"/>
    <w:locked/>
    <w:rsid w:val="00076BD4"/>
    <w:rPr>
      <w:rFonts w:ascii="Calibri" w:eastAsia="Times New Roman" w:hAnsi="Calibri" w:cs="Times New Roman"/>
      <w:lang w:eastAsia="ru-RU"/>
    </w:rPr>
  </w:style>
  <w:style w:type="paragraph" w:customStyle="1" w:styleId="a5">
    <w:name w:val="Текст документа"/>
    <w:basedOn w:val="a"/>
    <w:rsid w:val="000405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40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05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i5m00">
    <w:name w:val="aji5m0_0"/>
    <w:basedOn w:val="a"/>
    <w:uiPriority w:val="99"/>
    <w:rsid w:val="002B42AF"/>
    <w:pPr>
      <w:spacing w:after="0" w:line="240" w:lineRule="auto"/>
      <w:ind w:firstLine="600"/>
      <w:jc w:val="both"/>
    </w:pPr>
    <w:rPr>
      <w:rFonts w:ascii="Times New Roman" w:hAnsi="Times New Roman"/>
      <w:sz w:val="24"/>
      <w:szCs w:val="24"/>
    </w:rPr>
  </w:style>
  <w:style w:type="paragraph" w:styleId="a3">
    <w:name w:val="No Spacing"/>
    <w:link w:val="a4"/>
    <w:qFormat/>
    <w:rsid w:val="002B42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Oaenoaieoiaioa">
    <w:name w:val="Oaeno aieoiaioa"/>
    <w:basedOn w:val="a"/>
    <w:rsid w:val="00837E3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sz w:val="28"/>
      <w:szCs w:val="20"/>
    </w:rPr>
  </w:style>
  <w:style w:type="character" w:customStyle="1" w:styleId="a4">
    <w:name w:val="Без интервала Знак"/>
    <w:link w:val="a3"/>
    <w:locked/>
    <w:rsid w:val="00076BD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11</cp:revision>
  <cp:lastPrinted>2019-11-09T16:55:00Z</cp:lastPrinted>
  <dcterms:created xsi:type="dcterms:W3CDTF">2019-11-09T16:52:00Z</dcterms:created>
  <dcterms:modified xsi:type="dcterms:W3CDTF">2021-06-15T10:56:00Z</dcterms:modified>
</cp:coreProperties>
</file>